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DDE755" w14:textId="77777777" w:rsidR="00E51A33" w:rsidRDefault="00E51A33" w:rsidP="00E51A33">
      <w:pPr>
        <w:spacing w:before="100" w:after="10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Enclosure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no. 1</w:t>
      </w:r>
    </w:p>
    <w:p w14:paraId="4E006D56" w14:textId="77777777" w:rsidR="00E51A33" w:rsidRDefault="00E51A33" w:rsidP="00E51A33">
      <w:pPr>
        <w:spacing w:before="120" w:line="240" w:lineRule="auto"/>
        <w:jc w:val="center"/>
        <w:rPr>
          <w:rFonts w:ascii="Calibri" w:eastAsia="Calibri" w:hAnsi="Calibri" w:cs="Calibri"/>
          <w:b/>
        </w:rPr>
      </w:pPr>
      <w:bookmarkStart w:id="0" w:name="_GoBack"/>
      <w:r>
        <w:rPr>
          <w:rFonts w:ascii="Calibri" w:eastAsia="Calibri" w:hAnsi="Calibri" w:cs="Calibri"/>
          <w:b/>
        </w:rPr>
        <w:t>SUBMISSION FORM</w:t>
      </w:r>
    </w:p>
    <w:bookmarkEnd w:id="0"/>
    <w:p w14:paraId="016F64B2" w14:textId="77777777" w:rsidR="00E51A33" w:rsidRDefault="00E51A33" w:rsidP="00E51A33">
      <w:pPr>
        <w:spacing w:before="120" w:line="240" w:lineRule="auto"/>
        <w:rPr>
          <w:rFonts w:ascii="Calibri" w:eastAsia="Calibri" w:hAnsi="Calibri" w:cs="Calibri"/>
        </w:rPr>
      </w:pPr>
    </w:p>
    <w:tbl>
      <w:tblPr>
        <w:tblW w:w="910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86"/>
        <w:gridCol w:w="3571"/>
        <w:gridCol w:w="5048"/>
      </w:tblGrid>
      <w:tr w:rsidR="00E51A33" w14:paraId="6B3951FB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6BC15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A4D0B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  <w:highlight w:val="white"/>
              </w:rPr>
            </w:pPr>
            <w:proofErr w:type="spellStart"/>
            <w:r>
              <w:rPr>
                <w:rFonts w:ascii="Calibri" w:eastAsia="Calibri" w:hAnsi="Calibri" w:cs="Calibri"/>
                <w:highlight w:val="white"/>
              </w:rPr>
              <w:t>Title</w:t>
            </w:r>
            <w:proofErr w:type="spellEnd"/>
            <w:r>
              <w:rPr>
                <w:rFonts w:ascii="Calibri" w:eastAsia="Calibri" w:hAnsi="Calibri" w:cs="Calibri"/>
                <w:highlight w:val="white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  <w:highlight w:val="white"/>
              </w:rPr>
              <w:t>entry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0A750D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A33" w14:paraId="27A99DEC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0AF75B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02A8F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Name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surname</w:t>
            </w:r>
            <w:proofErr w:type="spellEnd"/>
            <w:r>
              <w:rPr>
                <w:rFonts w:ascii="Calibri" w:eastAsia="Calibri" w:hAnsi="Calibri" w:cs="Calibri"/>
              </w:rPr>
              <w:t>/</w:t>
            </w:r>
            <w:proofErr w:type="spellStart"/>
            <w:r>
              <w:rPr>
                <w:rFonts w:ascii="Calibri" w:eastAsia="Calibri" w:hAnsi="Calibri" w:cs="Calibri"/>
              </w:rPr>
              <w:t>Name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institution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2D9B40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A33" w14:paraId="3613C237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1C3F00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A9BBCB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Technique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used</w:t>
            </w:r>
            <w:proofErr w:type="spellEnd"/>
            <w:r>
              <w:rPr>
                <w:rFonts w:ascii="Calibri" w:eastAsia="Calibri" w:hAnsi="Calibri" w:cs="Calibri"/>
              </w:rPr>
              <w:t xml:space="preserve"> and </w:t>
            </w:r>
            <w:proofErr w:type="spellStart"/>
            <w:r>
              <w:rPr>
                <w:rFonts w:ascii="Calibri" w:eastAsia="Calibri" w:hAnsi="Calibri" w:cs="Calibri"/>
              </w:rPr>
              <w:t>date</w:t>
            </w:r>
            <w:proofErr w:type="spellEnd"/>
            <w:r>
              <w:rPr>
                <w:rFonts w:ascii="Calibri" w:eastAsia="Calibri" w:hAnsi="Calibri" w:cs="Calibri"/>
              </w:rPr>
              <w:t xml:space="preserve"> of </w:t>
            </w:r>
            <w:proofErr w:type="spellStart"/>
            <w:r>
              <w:rPr>
                <w:rFonts w:ascii="Calibri" w:eastAsia="Calibri" w:hAnsi="Calibri" w:cs="Calibri"/>
              </w:rPr>
              <w:t>creation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961797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A33" w14:paraId="6DCA5E78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0E80F6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4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6340F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  <w:p w14:paraId="03B8035D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Address</w:t>
            </w:r>
            <w:proofErr w:type="spellEnd"/>
          </w:p>
          <w:p w14:paraId="4565A714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C78F1E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A33" w14:paraId="2E278140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70301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5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AF5EF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Phone </w:t>
            </w:r>
            <w:proofErr w:type="spellStart"/>
            <w:r>
              <w:rPr>
                <w:rFonts w:ascii="Calibri" w:eastAsia="Calibri" w:hAnsi="Calibri" w:cs="Calibri"/>
              </w:rPr>
              <w:t>number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99B0FD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E51A33" w14:paraId="2C9947BF" w14:textId="77777777" w:rsidTr="00E51A33">
        <w:trPr>
          <w:trHeight w:val="1134"/>
          <w:jc w:val="center"/>
        </w:trPr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63597" w14:textId="77777777" w:rsidR="00E51A33" w:rsidRDefault="00E51A33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6</w:t>
            </w:r>
          </w:p>
        </w:tc>
        <w:tc>
          <w:tcPr>
            <w:tcW w:w="3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92A451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E-mail </w:t>
            </w:r>
            <w:proofErr w:type="spellStart"/>
            <w:r>
              <w:rPr>
                <w:rFonts w:ascii="Calibri" w:eastAsia="Calibri" w:hAnsi="Calibri" w:cs="Calibri"/>
              </w:rPr>
              <w:t>address</w:t>
            </w:r>
            <w:proofErr w:type="spellEnd"/>
          </w:p>
        </w:tc>
        <w:tc>
          <w:tcPr>
            <w:tcW w:w="5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B695B0" w14:textId="77777777" w:rsidR="00E51A33" w:rsidRDefault="00E51A33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0F6236D1" w14:textId="77777777" w:rsidR="00E51A33" w:rsidRDefault="00E51A33" w:rsidP="00E51A33">
      <w:pPr>
        <w:spacing w:line="240" w:lineRule="auto"/>
        <w:rPr>
          <w:rFonts w:ascii="Calibri" w:eastAsia="Calibri" w:hAnsi="Calibri" w:cs="Calibri"/>
          <w:sz w:val="20"/>
          <w:szCs w:val="20"/>
        </w:rPr>
      </w:pPr>
    </w:p>
    <w:p w14:paraId="45DDADE4" w14:textId="77777777" w:rsidR="00E51A33" w:rsidRDefault="00E51A33" w:rsidP="00E51A33">
      <w:pPr>
        <w:spacing w:line="240" w:lineRule="auto"/>
        <w:jc w:val="both"/>
        <w:rPr>
          <w:rFonts w:ascii="Calibri" w:eastAsia="Calibri" w:hAnsi="Calibri" w:cs="Calibri"/>
          <w:sz w:val="24"/>
          <w:szCs w:val="24"/>
        </w:rPr>
      </w:pPr>
    </w:p>
    <w:p w14:paraId="6464E5FB" w14:textId="77777777" w:rsidR="00E51A33" w:rsidRDefault="00E51A33" w:rsidP="00E51A33">
      <w:pPr>
        <w:spacing w:before="100" w:after="10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Enclosure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no. 2</w:t>
      </w:r>
    </w:p>
    <w:p w14:paraId="0DD7CC71" w14:textId="77777777" w:rsidR="00E51A33" w:rsidRDefault="00E51A33" w:rsidP="00E51A33">
      <w:pPr>
        <w:spacing w:before="100" w:after="1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COPYRIGHT</w:t>
      </w:r>
    </w:p>
    <w:p w14:paraId="2ACAC100" w14:textId="77777777" w:rsidR="00E51A33" w:rsidRDefault="00E51A33" w:rsidP="00E51A33">
      <w:p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The </w:t>
      </w:r>
      <w:proofErr w:type="spellStart"/>
      <w:r>
        <w:rPr>
          <w:rFonts w:ascii="Calibri" w:eastAsia="Calibri" w:hAnsi="Calibri" w:cs="Calibri"/>
          <w:sz w:val="20"/>
          <w:szCs w:val="20"/>
        </w:rPr>
        <w:t>Contestant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transfers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  <w:szCs w:val="20"/>
        </w:rPr>
        <w:t>proprietary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copyrights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  <w:szCs w:val="20"/>
        </w:rPr>
        <w:t>submitted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works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the </w:t>
      </w:r>
      <w:proofErr w:type="spellStart"/>
      <w:r>
        <w:rPr>
          <w:rFonts w:ascii="Calibri" w:eastAsia="Calibri" w:hAnsi="Calibri" w:cs="Calibri"/>
          <w:sz w:val="20"/>
          <w:szCs w:val="20"/>
        </w:rPr>
        <w:t>following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fields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exploitation</w:t>
      </w:r>
      <w:proofErr w:type="spellEnd"/>
      <w:r>
        <w:rPr>
          <w:rFonts w:ascii="Calibri" w:eastAsia="Calibri" w:hAnsi="Calibri" w:cs="Calibri"/>
          <w:sz w:val="20"/>
          <w:szCs w:val="20"/>
        </w:rPr>
        <w:t>:</w:t>
      </w:r>
    </w:p>
    <w:p w14:paraId="3F5AEE73" w14:textId="77777777" w:rsidR="00E51A33" w:rsidRDefault="00E51A33" w:rsidP="00E51A33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recording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multiplication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>
        <w:rPr>
          <w:rFonts w:ascii="Calibri" w:eastAsia="Calibri" w:hAnsi="Calibri" w:cs="Calibri"/>
          <w:sz w:val="20"/>
          <w:szCs w:val="20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technique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on </w:t>
      </w:r>
      <w:proofErr w:type="spellStart"/>
      <w:r>
        <w:rPr>
          <w:rFonts w:ascii="Calibri" w:eastAsia="Calibri" w:hAnsi="Calibri" w:cs="Calibri"/>
          <w:sz w:val="20"/>
          <w:szCs w:val="20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medium, for the </w:t>
      </w:r>
      <w:proofErr w:type="spellStart"/>
      <w:r>
        <w:rPr>
          <w:rFonts w:ascii="Calibri" w:eastAsia="Calibri" w:hAnsi="Calibri" w:cs="Calibri"/>
          <w:sz w:val="20"/>
          <w:szCs w:val="20"/>
        </w:rPr>
        <w:t>needs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media, and in </w:t>
      </w:r>
      <w:proofErr w:type="spellStart"/>
      <w:r>
        <w:rPr>
          <w:rFonts w:ascii="Calibri" w:eastAsia="Calibri" w:hAnsi="Calibri" w:cs="Calibri"/>
          <w:sz w:val="20"/>
          <w:szCs w:val="20"/>
        </w:rPr>
        <w:t>particular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the form of </w:t>
      </w:r>
      <w:proofErr w:type="spellStart"/>
      <w:r>
        <w:rPr>
          <w:rFonts w:ascii="Calibri" w:eastAsia="Calibri" w:hAnsi="Calibri" w:cs="Calibri"/>
          <w:sz w:val="20"/>
          <w:szCs w:val="20"/>
        </w:rPr>
        <w:t>printed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publications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display </w:t>
      </w:r>
      <w:proofErr w:type="spellStart"/>
      <w:r>
        <w:rPr>
          <w:rFonts w:ascii="Calibri" w:eastAsia="Calibri" w:hAnsi="Calibri" w:cs="Calibri"/>
          <w:sz w:val="20"/>
          <w:szCs w:val="20"/>
        </w:rPr>
        <w:t>boards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on </w:t>
      </w:r>
      <w:proofErr w:type="spellStart"/>
      <w:r>
        <w:rPr>
          <w:rFonts w:ascii="Calibri" w:eastAsia="Calibri" w:hAnsi="Calibri" w:cs="Calibri"/>
          <w:sz w:val="20"/>
          <w:szCs w:val="20"/>
        </w:rPr>
        <w:t>computer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disks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all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types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digital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storage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media,</w:t>
      </w:r>
    </w:p>
    <w:p w14:paraId="1E7A7644" w14:textId="77777777" w:rsidR="00E51A33" w:rsidRDefault="00E51A33" w:rsidP="00E51A33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placing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using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scale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or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 in </w:t>
      </w:r>
      <w:proofErr w:type="spellStart"/>
      <w:r>
        <w:rPr>
          <w:rFonts w:ascii="Calibri" w:eastAsia="Calibri" w:hAnsi="Calibri" w:cs="Calibri"/>
          <w:sz w:val="20"/>
          <w:szCs w:val="20"/>
        </w:rPr>
        <w:t>all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materials </w:t>
      </w:r>
      <w:proofErr w:type="spellStart"/>
      <w:r>
        <w:rPr>
          <w:rFonts w:ascii="Calibri" w:eastAsia="Calibri" w:hAnsi="Calibri" w:cs="Calibri"/>
          <w:sz w:val="20"/>
          <w:szCs w:val="20"/>
        </w:rPr>
        <w:t>published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for </w:t>
      </w:r>
      <w:proofErr w:type="spellStart"/>
      <w:r>
        <w:rPr>
          <w:rFonts w:ascii="Calibri" w:eastAsia="Calibri" w:hAnsi="Calibri" w:cs="Calibri"/>
          <w:sz w:val="20"/>
          <w:szCs w:val="20"/>
        </w:rPr>
        <w:t>promotional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purposes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  <w:szCs w:val="20"/>
        </w:rPr>
        <w:t>Contest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of the </w:t>
      </w:r>
      <w:proofErr w:type="spellStart"/>
      <w:r>
        <w:rPr>
          <w:rFonts w:ascii="Calibri" w:eastAsia="Calibri" w:hAnsi="Calibri" w:cs="Calibri"/>
          <w:sz w:val="20"/>
          <w:szCs w:val="20"/>
        </w:rPr>
        <w:t>Organizer</w:t>
      </w:r>
      <w:proofErr w:type="spellEnd"/>
      <w:r>
        <w:rPr>
          <w:rFonts w:ascii="Calibri" w:eastAsia="Calibri" w:hAnsi="Calibri" w:cs="Calibri"/>
          <w:sz w:val="20"/>
          <w:szCs w:val="20"/>
        </w:rPr>
        <w:t>,</w:t>
      </w:r>
    </w:p>
    <w:p w14:paraId="5B17C2ED" w14:textId="77777777" w:rsidR="00E51A33" w:rsidRDefault="00E51A33" w:rsidP="00E51A33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uploading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  <w:szCs w:val="20"/>
        </w:rPr>
        <w:t>any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part to the Internet and </w:t>
      </w:r>
      <w:proofErr w:type="spellStart"/>
      <w:r>
        <w:rPr>
          <w:rFonts w:ascii="Calibri" w:eastAsia="Calibri" w:hAnsi="Calibri" w:cs="Calibri"/>
          <w:sz w:val="20"/>
          <w:szCs w:val="20"/>
        </w:rPr>
        <w:t>computer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memory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uploading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using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part of on-line </w:t>
      </w:r>
      <w:proofErr w:type="spellStart"/>
      <w:r>
        <w:rPr>
          <w:rFonts w:ascii="Calibri" w:eastAsia="Calibri" w:hAnsi="Calibri" w:cs="Calibri"/>
          <w:sz w:val="20"/>
          <w:szCs w:val="20"/>
        </w:rPr>
        <w:t>publications</w:t>
      </w:r>
      <w:proofErr w:type="spellEnd"/>
    </w:p>
    <w:p w14:paraId="399DEF17" w14:textId="77777777" w:rsidR="00E51A33" w:rsidRDefault="00E51A33" w:rsidP="00E51A33">
      <w:pPr>
        <w:pStyle w:val="Akapitzlist"/>
        <w:numPr>
          <w:ilvl w:val="0"/>
          <w:numId w:val="1"/>
        </w:num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public display, </w:t>
      </w:r>
      <w:proofErr w:type="spellStart"/>
      <w:r>
        <w:rPr>
          <w:rFonts w:ascii="Calibri" w:eastAsia="Calibri" w:hAnsi="Calibri" w:cs="Calibri"/>
          <w:sz w:val="20"/>
          <w:szCs w:val="20"/>
        </w:rPr>
        <w:t>projection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reproduction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eastAsia="Calibri" w:hAnsi="Calibri" w:cs="Calibri"/>
          <w:sz w:val="20"/>
          <w:szCs w:val="20"/>
        </w:rPr>
        <w:t>well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as </w:t>
      </w:r>
      <w:proofErr w:type="spellStart"/>
      <w:r>
        <w:rPr>
          <w:rFonts w:ascii="Calibri" w:eastAsia="Calibri" w:hAnsi="Calibri" w:cs="Calibri"/>
          <w:sz w:val="20"/>
          <w:szCs w:val="20"/>
        </w:rPr>
        <w:t>broadcasting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re-</w:t>
      </w:r>
      <w:proofErr w:type="spellStart"/>
      <w:r>
        <w:rPr>
          <w:rFonts w:ascii="Calibri" w:eastAsia="Calibri" w:hAnsi="Calibri" w:cs="Calibri"/>
          <w:sz w:val="20"/>
          <w:szCs w:val="20"/>
        </w:rPr>
        <w:t>broadcasting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>
        <w:rPr>
          <w:rFonts w:ascii="Calibri" w:eastAsia="Calibri" w:hAnsi="Calibri" w:cs="Calibri"/>
          <w:sz w:val="20"/>
          <w:szCs w:val="20"/>
        </w:rPr>
        <w:t>means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  <w:szCs w:val="20"/>
        </w:rPr>
        <w:t>wire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wireless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vision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by </w:t>
      </w:r>
      <w:proofErr w:type="spellStart"/>
      <w:r>
        <w:rPr>
          <w:rFonts w:ascii="Calibri" w:eastAsia="Calibri" w:hAnsi="Calibri" w:cs="Calibri"/>
          <w:sz w:val="20"/>
          <w:szCs w:val="20"/>
        </w:rPr>
        <w:t>terrestrial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stations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  <w:szCs w:val="20"/>
        </w:rPr>
        <w:t>broadcasting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via </w:t>
      </w:r>
      <w:proofErr w:type="spellStart"/>
      <w:r>
        <w:rPr>
          <w:rFonts w:ascii="Calibri" w:eastAsia="Calibri" w:hAnsi="Calibri" w:cs="Calibri"/>
          <w:sz w:val="20"/>
          <w:szCs w:val="20"/>
        </w:rPr>
        <w:t>satellite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the Internet.</w:t>
      </w:r>
    </w:p>
    <w:p w14:paraId="7AEA1BE5" w14:textId="77777777" w:rsidR="00E51A33" w:rsidRDefault="00E51A33" w:rsidP="00E51A33">
      <w:pPr>
        <w:spacing w:before="100" w:after="100" w:line="24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023D1888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14:paraId="7CE2C217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14:paraId="223CDE67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14:paraId="142CCB25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  <w:sz w:val="20"/>
          <w:szCs w:val="20"/>
        </w:rPr>
      </w:pPr>
    </w:p>
    <w:p w14:paraId="157A06FD" w14:textId="77777777" w:rsidR="00E51A33" w:rsidRDefault="00E51A33" w:rsidP="00E51A33">
      <w:pPr>
        <w:spacing w:before="100" w:after="100" w:line="240" w:lineRule="auto"/>
        <w:jc w:val="center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lastRenderedPageBreak/>
        <w:t>Enclosure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no. 3</w:t>
      </w:r>
    </w:p>
    <w:p w14:paraId="056AC266" w14:textId="77777777" w:rsidR="00E51A33" w:rsidRDefault="00E51A33" w:rsidP="00E51A33">
      <w:pPr>
        <w:spacing w:before="100" w:after="100" w:line="24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CONSENT TO PERSONAL DATA PROCESSING</w:t>
      </w:r>
    </w:p>
    <w:p w14:paraId="6BB07627" w14:textId="77777777" w:rsidR="00E51A33" w:rsidRDefault="00E51A33" w:rsidP="00E51A33">
      <w:pPr>
        <w:spacing w:before="100" w:after="100" w:line="240" w:lineRule="auto"/>
        <w:jc w:val="both"/>
        <w:rPr>
          <w:rFonts w:ascii="Calibri" w:eastAsia="Calibri" w:hAnsi="Calibri" w:cs="Calibri"/>
        </w:rPr>
      </w:pPr>
    </w:p>
    <w:p w14:paraId="6BB1B1B9" w14:textId="77777777" w:rsidR="00E51A33" w:rsidRDefault="00E51A33" w:rsidP="00E51A33">
      <w:pPr>
        <w:spacing w:before="100" w:after="100"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By </w:t>
      </w:r>
      <w:proofErr w:type="spellStart"/>
      <w:r>
        <w:rPr>
          <w:rFonts w:ascii="Calibri" w:eastAsia="Calibri" w:hAnsi="Calibri" w:cs="Calibri"/>
          <w:sz w:val="20"/>
        </w:rPr>
        <w:t>participating</w:t>
      </w:r>
      <w:proofErr w:type="spellEnd"/>
      <w:r>
        <w:rPr>
          <w:rFonts w:ascii="Calibri" w:eastAsia="Calibri" w:hAnsi="Calibri" w:cs="Calibri"/>
          <w:sz w:val="20"/>
        </w:rPr>
        <w:t xml:space="preserve"> in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according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present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Rules</w:t>
      </w:r>
      <w:proofErr w:type="spellEnd"/>
      <w:r>
        <w:rPr>
          <w:rFonts w:ascii="Calibri" w:eastAsia="Calibri" w:hAnsi="Calibri" w:cs="Calibri"/>
          <w:sz w:val="20"/>
        </w:rPr>
        <w:t xml:space="preserve">, the </w:t>
      </w:r>
      <w:proofErr w:type="spellStart"/>
      <w:r>
        <w:rPr>
          <w:rFonts w:ascii="Calibri" w:eastAsia="Calibri" w:hAnsi="Calibri" w:cs="Calibri"/>
          <w:sz w:val="20"/>
        </w:rPr>
        <w:t>Contestant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confirms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that</w:t>
      </w:r>
      <w:proofErr w:type="spellEnd"/>
      <w:r>
        <w:rPr>
          <w:rFonts w:ascii="Calibri" w:eastAsia="Calibri" w:hAnsi="Calibri" w:cs="Calibri"/>
          <w:sz w:val="20"/>
        </w:rPr>
        <w:t>:</w:t>
      </w:r>
    </w:p>
    <w:p w14:paraId="1AFBF447" w14:textId="77777777" w:rsidR="00E51A33" w:rsidRDefault="00E51A33" w:rsidP="00E51A33">
      <w:pPr>
        <w:numPr>
          <w:ilvl w:val="0"/>
          <w:numId w:val="2"/>
        </w:numPr>
        <w:spacing w:before="10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they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are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familiar</w:t>
      </w:r>
      <w:proofErr w:type="spellEnd"/>
      <w:r>
        <w:rPr>
          <w:rFonts w:ascii="Calibri" w:eastAsia="Calibri" w:hAnsi="Calibri" w:cs="Calibri"/>
          <w:sz w:val="20"/>
        </w:rPr>
        <w:t xml:space="preserve"> with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Rules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accept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them</w:t>
      </w:r>
      <w:proofErr w:type="spellEnd"/>
      <w:r>
        <w:rPr>
          <w:rFonts w:ascii="Calibri" w:eastAsia="Calibri" w:hAnsi="Calibri" w:cs="Calibri"/>
          <w:sz w:val="20"/>
        </w:rPr>
        <w:t>,</w:t>
      </w:r>
    </w:p>
    <w:p w14:paraId="4ED71B30" w14:textId="77777777" w:rsidR="00E51A33" w:rsidRDefault="00E51A33" w:rsidP="00E51A3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entries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are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property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are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result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artistic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work</w:t>
      </w:r>
      <w:proofErr w:type="spellEnd"/>
      <w:r>
        <w:rPr>
          <w:rFonts w:ascii="Calibri" w:eastAsia="Calibri" w:hAnsi="Calibri" w:cs="Calibri"/>
          <w:sz w:val="20"/>
        </w:rPr>
        <w:t>,</w:t>
      </w:r>
    </w:p>
    <w:p w14:paraId="2D3AE0A6" w14:textId="77777777" w:rsidR="00E51A33" w:rsidRDefault="00E51A33" w:rsidP="00E51A3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by </w:t>
      </w:r>
      <w:proofErr w:type="spellStart"/>
      <w:r>
        <w:rPr>
          <w:rFonts w:ascii="Calibri" w:eastAsia="Calibri" w:hAnsi="Calibri" w:cs="Calibri"/>
          <w:sz w:val="20"/>
        </w:rPr>
        <w:t>submitting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transferring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ownership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title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copies</w:t>
      </w:r>
      <w:proofErr w:type="spellEnd"/>
      <w:r>
        <w:rPr>
          <w:rFonts w:ascii="Calibri" w:eastAsia="Calibri" w:hAnsi="Calibri" w:cs="Calibri"/>
          <w:sz w:val="20"/>
        </w:rPr>
        <w:t xml:space="preserve"> and the </w:t>
      </w:r>
      <w:proofErr w:type="spellStart"/>
      <w:r>
        <w:rPr>
          <w:rFonts w:ascii="Calibri" w:eastAsia="Calibri" w:hAnsi="Calibri" w:cs="Calibri"/>
          <w:sz w:val="20"/>
        </w:rPr>
        <w:t>proprietary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copyrights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they</w:t>
      </w:r>
      <w:proofErr w:type="spellEnd"/>
      <w:r>
        <w:rPr>
          <w:rFonts w:ascii="Calibri" w:eastAsia="Calibri" w:hAnsi="Calibri" w:cs="Calibri"/>
          <w:sz w:val="20"/>
        </w:rPr>
        <w:t xml:space="preserve"> do not </w:t>
      </w:r>
      <w:proofErr w:type="spellStart"/>
      <w:r>
        <w:rPr>
          <w:rFonts w:ascii="Calibri" w:eastAsia="Calibri" w:hAnsi="Calibri" w:cs="Calibri"/>
          <w:sz w:val="20"/>
        </w:rPr>
        <w:t>infringe</w:t>
      </w:r>
      <w:proofErr w:type="spellEnd"/>
      <w:r>
        <w:rPr>
          <w:rFonts w:ascii="Calibri" w:eastAsia="Calibri" w:hAnsi="Calibri" w:cs="Calibri"/>
          <w:sz w:val="20"/>
        </w:rPr>
        <w:t xml:space="preserve"> third party </w:t>
      </w:r>
      <w:proofErr w:type="spellStart"/>
      <w:r>
        <w:rPr>
          <w:rFonts w:ascii="Calibri" w:eastAsia="Calibri" w:hAnsi="Calibri" w:cs="Calibri"/>
          <w:sz w:val="20"/>
        </w:rPr>
        <w:t>rights</w:t>
      </w:r>
      <w:proofErr w:type="spellEnd"/>
      <w:r>
        <w:rPr>
          <w:rFonts w:ascii="Calibri" w:eastAsia="Calibri" w:hAnsi="Calibri" w:cs="Calibri"/>
          <w:sz w:val="20"/>
        </w:rPr>
        <w:t>,</w:t>
      </w:r>
    </w:p>
    <w:p w14:paraId="46C8FC79" w14:textId="77777777" w:rsidR="00E51A33" w:rsidRDefault="00E51A33" w:rsidP="00E51A33">
      <w:pPr>
        <w:numPr>
          <w:ilvl w:val="0"/>
          <w:numId w:val="2"/>
        </w:numPr>
        <w:spacing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they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agree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personal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processing</w:t>
      </w:r>
      <w:proofErr w:type="spellEnd"/>
      <w:r>
        <w:rPr>
          <w:rFonts w:ascii="Calibri" w:eastAsia="Calibri" w:hAnsi="Calibri" w:cs="Calibri"/>
          <w:sz w:val="20"/>
        </w:rPr>
        <w:t xml:space="preserve"> for the </w:t>
      </w:r>
      <w:proofErr w:type="spellStart"/>
      <w:r>
        <w:rPr>
          <w:rFonts w:ascii="Calibri" w:eastAsia="Calibri" w:hAnsi="Calibri" w:cs="Calibri"/>
          <w:sz w:val="20"/>
        </w:rPr>
        <w:t>purposes</w:t>
      </w:r>
      <w:proofErr w:type="spellEnd"/>
      <w:r>
        <w:rPr>
          <w:rFonts w:ascii="Calibri" w:eastAsia="Calibri" w:hAnsi="Calibri" w:cs="Calibri"/>
          <w:sz w:val="20"/>
        </w:rPr>
        <w:t xml:space="preserve"> of holding and </w:t>
      </w:r>
      <w:proofErr w:type="spellStart"/>
      <w:r>
        <w:rPr>
          <w:rFonts w:ascii="Calibri" w:eastAsia="Calibri" w:hAnsi="Calibri" w:cs="Calibri"/>
          <w:sz w:val="20"/>
        </w:rPr>
        <w:t>promoting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organizing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publishing</w:t>
      </w:r>
      <w:proofErr w:type="spellEnd"/>
      <w:r>
        <w:rPr>
          <w:rFonts w:ascii="Calibri" w:eastAsia="Calibri" w:hAnsi="Calibri" w:cs="Calibri"/>
          <w:sz w:val="20"/>
        </w:rPr>
        <w:t xml:space="preserve"> post-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 materials and </w:t>
      </w:r>
      <w:proofErr w:type="spellStart"/>
      <w:r>
        <w:rPr>
          <w:rFonts w:ascii="Calibri" w:eastAsia="Calibri" w:hAnsi="Calibri" w:cs="Calibri"/>
          <w:sz w:val="20"/>
        </w:rPr>
        <w:t>executing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title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copies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proprietary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copyrights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submitted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works</w:t>
      </w:r>
      <w:proofErr w:type="spellEnd"/>
      <w:r>
        <w:rPr>
          <w:rFonts w:ascii="Calibri" w:eastAsia="Calibri" w:hAnsi="Calibri" w:cs="Calibri"/>
          <w:sz w:val="20"/>
        </w:rPr>
        <w:t xml:space="preserve"> by the </w:t>
      </w:r>
      <w:proofErr w:type="spellStart"/>
      <w:r>
        <w:rPr>
          <w:rFonts w:ascii="Calibri" w:eastAsia="Calibri" w:hAnsi="Calibri" w:cs="Calibri"/>
          <w:sz w:val="20"/>
        </w:rPr>
        <w:t>Provincial</w:t>
      </w:r>
      <w:proofErr w:type="spellEnd"/>
      <w:r>
        <w:rPr>
          <w:rFonts w:ascii="Calibri" w:eastAsia="Calibri" w:hAnsi="Calibri" w:cs="Calibri"/>
          <w:sz w:val="20"/>
        </w:rPr>
        <w:t xml:space="preserve"> Public Library in Olsztyn, 1 Maja 5, 10-117 Olsztyn. The </w:t>
      </w:r>
      <w:proofErr w:type="spellStart"/>
      <w:r>
        <w:rPr>
          <w:rFonts w:ascii="Calibri" w:eastAsia="Calibri" w:hAnsi="Calibri" w:cs="Calibri"/>
          <w:sz w:val="20"/>
        </w:rPr>
        <w:t>personal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provided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are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subject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legal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protection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under</w:t>
      </w:r>
      <w:proofErr w:type="spellEnd"/>
      <w:r>
        <w:rPr>
          <w:rFonts w:ascii="Calibri" w:eastAsia="Calibri" w:hAnsi="Calibri" w:cs="Calibri"/>
          <w:sz w:val="20"/>
        </w:rPr>
        <w:t xml:space="preserve"> the Personal Data </w:t>
      </w:r>
      <w:proofErr w:type="spellStart"/>
      <w:r>
        <w:rPr>
          <w:rFonts w:ascii="Calibri" w:eastAsia="Calibri" w:hAnsi="Calibri" w:cs="Calibri"/>
          <w:sz w:val="20"/>
        </w:rPr>
        <w:t>Protection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Act</w:t>
      </w:r>
      <w:proofErr w:type="spellEnd"/>
      <w:r>
        <w:rPr>
          <w:rFonts w:ascii="Calibri" w:eastAsia="Calibri" w:hAnsi="Calibri" w:cs="Calibri"/>
          <w:sz w:val="20"/>
        </w:rPr>
        <w:t xml:space="preserve"> of 19 August 1997. As the Personal Data Administrator, the </w:t>
      </w:r>
      <w:proofErr w:type="spellStart"/>
      <w:r>
        <w:rPr>
          <w:rFonts w:ascii="Calibri" w:eastAsia="Calibri" w:hAnsi="Calibri" w:cs="Calibri"/>
          <w:sz w:val="20"/>
        </w:rPr>
        <w:t>Provincial</w:t>
      </w:r>
      <w:proofErr w:type="spellEnd"/>
      <w:r>
        <w:rPr>
          <w:rFonts w:ascii="Calibri" w:eastAsia="Calibri" w:hAnsi="Calibri" w:cs="Calibri"/>
          <w:sz w:val="20"/>
        </w:rPr>
        <w:t xml:space="preserve"> Public Library in Olsztyn </w:t>
      </w:r>
      <w:proofErr w:type="spellStart"/>
      <w:r>
        <w:rPr>
          <w:rFonts w:ascii="Calibri" w:eastAsia="Calibri" w:hAnsi="Calibri" w:cs="Calibri"/>
          <w:sz w:val="20"/>
        </w:rPr>
        <w:t>informs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that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Contestant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has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right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access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correct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data. The data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not be </w:t>
      </w:r>
      <w:proofErr w:type="spellStart"/>
      <w:r>
        <w:rPr>
          <w:rFonts w:ascii="Calibri" w:eastAsia="Calibri" w:hAnsi="Calibri" w:cs="Calibri"/>
          <w:sz w:val="20"/>
        </w:rPr>
        <w:t>made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available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entities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other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than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those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authorized</w:t>
      </w:r>
      <w:proofErr w:type="spellEnd"/>
      <w:r>
        <w:rPr>
          <w:rFonts w:ascii="Calibri" w:eastAsia="Calibri" w:hAnsi="Calibri" w:cs="Calibri"/>
          <w:sz w:val="20"/>
        </w:rPr>
        <w:t xml:space="preserve"> by law. </w:t>
      </w:r>
      <w:proofErr w:type="spellStart"/>
      <w:r>
        <w:rPr>
          <w:rFonts w:ascii="Calibri" w:eastAsia="Calibri" w:hAnsi="Calibri" w:cs="Calibri"/>
          <w:sz w:val="20"/>
        </w:rPr>
        <w:t>Provision</w:t>
      </w:r>
      <w:proofErr w:type="spellEnd"/>
      <w:r>
        <w:rPr>
          <w:rFonts w:ascii="Calibri" w:eastAsia="Calibri" w:hAnsi="Calibri" w:cs="Calibri"/>
          <w:sz w:val="20"/>
        </w:rPr>
        <w:t xml:space="preserve"> of data </w:t>
      </w:r>
      <w:proofErr w:type="spellStart"/>
      <w:r>
        <w:rPr>
          <w:rFonts w:ascii="Calibri" w:eastAsia="Calibri" w:hAnsi="Calibri" w:cs="Calibri"/>
          <w:sz w:val="20"/>
        </w:rPr>
        <w:t>is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voluntary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though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if</w:t>
      </w:r>
      <w:proofErr w:type="spellEnd"/>
      <w:r>
        <w:rPr>
          <w:rFonts w:ascii="Calibri" w:eastAsia="Calibri" w:hAnsi="Calibri" w:cs="Calibri"/>
          <w:sz w:val="20"/>
        </w:rPr>
        <w:t xml:space="preserve"> not </w:t>
      </w:r>
      <w:proofErr w:type="spellStart"/>
      <w:r>
        <w:rPr>
          <w:rFonts w:ascii="Calibri" w:eastAsia="Calibri" w:hAnsi="Calibri" w:cs="Calibri"/>
          <w:sz w:val="20"/>
        </w:rPr>
        <w:t>provided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participation</w:t>
      </w:r>
      <w:proofErr w:type="spellEnd"/>
      <w:r>
        <w:rPr>
          <w:rFonts w:ascii="Calibri" w:eastAsia="Calibri" w:hAnsi="Calibri" w:cs="Calibri"/>
          <w:sz w:val="20"/>
        </w:rPr>
        <w:t xml:space="preserve"> in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including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evaluation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entries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publishing</w:t>
      </w:r>
      <w:proofErr w:type="spellEnd"/>
      <w:r>
        <w:rPr>
          <w:rFonts w:ascii="Calibri" w:eastAsia="Calibri" w:hAnsi="Calibri" w:cs="Calibri"/>
          <w:sz w:val="20"/>
        </w:rPr>
        <w:t xml:space="preserve"> the post-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 materials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not be </w:t>
      </w:r>
      <w:proofErr w:type="spellStart"/>
      <w:r>
        <w:rPr>
          <w:rFonts w:ascii="Calibri" w:eastAsia="Calibri" w:hAnsi="Calibri" w:cs="Calibri"/>
          <w:sz w:val="20"/>
        </w:rPr>
        <w:t>possible</w:t>
      </w:r>
      <w:proofErr w:type="spellEnd"/>
      <w:r>
        <w:rPr>
          <w:rFonts w:ascii="Calibri" w:eastAsia="Calibri" w:hAnsi="Calibri" w:cs="Calibri"/>
          <w:sz w:val="20"/>
        </w:rPr>
        <w:t xml:space="preserve">. The </w:t>
      </w:r>
      <w:proofErr w:type="spellStart"/>
      <w:r>
        <w:rPr>
          <w:rFonts w:ascii="Calibri" w:eastAsia="Calibri" w:hAnsi="Calibri" w:cs="Calibri"/>
          <w:sz w:val="20"/>
        </w:rPr>
        <w:t>Organizer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additionally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informs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that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due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provisions</w:t>
      </w:r>
      <w:proofErr w:type="spellEnd"/>
      <w:r>
        <w:rPr>
          <w:rFonts w:ascii="Calibri" w:eastAsia="Calibri" w:hAnsi="Calibri" w:cs="Calibri"/>
          <w:sz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</w:rPr>
        <w:t>Regulation</w:t>
      </w:r>
      <w:proofErr w:type="spellEnd"/>
      <w:r>
        <w:rPr>
          <w:rFonts w:ascii="Calibri" w:eastAsia="Calibri" w:hAnsi="Calibri" w:cs="Calibri"/>
          <w:sz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</w:rPr>
        <w:t>European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Parliament</w:t>
      </w:r>
      <w:proofErr w:type="spellEnd"/>
      <w:r>
        <w:rPr>
          <w:rFonts w:ascii="Calibri" w:eastAsia="Calibri" w:hAnsi="Calibri" w:cs="Calibri"/>
          <w:sz w:val="20"/>
        </w:rPr>
        <w:t xml:space="preserve"> and the EU </w:t>
      </w:r>
      <w:proofErr w:type="spellStart"/>
      <w:r>
        <w:rPr>
          <w:rFonts w:ascii="Calibri" w:eastAsia="Calibri" w:hAnsi="Calibri" w:cs="Calibri"/>
          <w:sz w:val="20"/>
        </w:rPr>
        <w:t>Council</w:t>
      </w:r>
      <w:proofErr w:type="spellEnd"/>
      <w:r>
        <w:rPr>
          <w:rFonts w:ascii="Calibri" w:eastAsia="Calibri" w:hAnsi="Calibri" w:cs="Calibri"/>
          <w:sz w:val="20"/>
        </w:rPr>
        <w:t xml:space="preserve"> of 27 </w:t>
      </w:r>
      <w:proofErr w:type="spellStart"/>
      <w:r>
        <w:rPr>
          <w:rFonts w:ascii="Calibri" w:eastAsia="Calibri" w:hAnsi="Calibri" w:cs="Calibri"/>
          <w:sz w:val="20"/>
        </w:rPr>
        <w:t>April</w:t>
      </w:r>
      <w:proofErr w:type="spellEnd"/>
      <w:r>
        <w:rPr>
          <w:rFonts w:ascii="Calibri" w:eastAsia="Calibri" w:hAnsi="Calibri" w:cs="Calibri"/>
          <w:sz w:val="20"/>
        </w:rPr>
        <w:t xml:space="preserve"> 2016 on the </w:t>
      </w:r>
      <w:proofErr w:type="spellStart"/>
      <w:r>
        <w:rPr>
          <w:rFonts w:ascii="Calibri" w:eastAsia="Calibri" w:hAnsi="Calibri" w:cs="Calibri"/>
          <w:sz w:val="20"/>
        </w:rPr>
        <w:t>protection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natural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persons</w:t>
      </w:r>
      <w:proofErr w:type="spellEnd"/>
      <w:r>
        <w:rPr>
          <w:rFonts w:ascii="Calibri" w:eastAsia="Calibri" w:hAnsi="Calibri" w:cs="Calibri"/>
          <w:sz w:val="20"/>
        </w:rPr>
        <w:t xml:space="preserve"> with </w:t>
      </w:r>
      <w:proofErr w:type="spellStart"/>
      <w:r>
        <w:rPr>
          <w:rFonts w:ascii="Calibri" w:eastAsia="Calibri" w:hAnsi="Calibri" w:cs="Calibri"/>
          <w:sz w:val="20"/>
        </w:rPr>
        <w:t>regard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processing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personal</w:t>
      </w:r>
      <w:proofErr w:type="spellEnd"/>
      <w:r>
        <w:rPr>
          <w:rFonts w:ascii="Calibri" w:eastAsia="Calibri" w:hAnsi="Calibri" w:cs="Calibri"/>
          <w:sz w:val="20"/>
        </w:rPr>
        <w:t xml:space="preserve"> data and on the </w:t>
      </w:r>
      <w:proofErr w:type="spellStart"/>
      <w:r>
        <w:rPr>
          <w:rFonts w:ascii="Calibri" w:eastAsia="Calibri" w:hAnsi="Calibri" w:cs="Calibri"/>
          <w:sz w:val="20"/>
        </w:rPr>
        <w:t>free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flow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such</w:t>
      </w:r>
      <w:proofErr w:type="spellEnd"/>
      <w:r>
        <w:rPr>
          <w:rFonts w:ascii="Calibri" w:eastAsia="Calibri" w:hAnsi="Calibri" w:cs="Calibri"/>
          <w:sz w:val="20"/>
        </w:rPr>
        <w:t xml:space="preserve"> data and </w:t>
      </w:r>
      <w:proofErr w:type="spellStart"/>
      <w:r>
        <w:rPr>
          <w:rFonts w:ascii="Calibri" w:eastAsia="Calibri" w:hAnsi="Calibri" w:cs="Calibri"/>
          <w:sz w:val="20"/>
        </w:rPr>
        <w:t>repealing</w:t>
      </w:r>
      <w:proofErr w:type="spellEnd"/>
      <w:r>
        <w:rPr>
          <w:rFonts w:ascii="Calibri" w:eastAsia="Calibri" w:hAnsi="Calibri" w:cs="Calibri"/>
          <w:sz w:val="20"/>
        </w:rPr>
        <w:t xml:space="preserve"> Directive 95/46/EC, </w:t>
      </w:r>
      <w:proofErr w:type="spellStart"/>
      <w:r>
        <w:rPr>
          <w:rFonts w:ascii="Calibri" w:eastAsia="Calibri" w:hAnsi="Calibri" w:cs="Calibri"/>
          <w:sz w:val="20"/>
        </w:rPr>
        <w:t>which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is</w:t>
      </w:r>
      <w:proofErr w:type="spellEnd"/>
      <w:r>
        <w:rPr>
          <w:rFonts w:ascii="Calibri" w:eastAsia="Calibri" w:hAnsi="Calibri" w:cs="Calibri"/>
          <w:sz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</w:rPr>
        <w:t>force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since</w:t>
      </w:r>
      <w:proofErr w:type="spellEnd"/>
      <w:r>
        <w:rPr>
          <w:rFonts w:ascii="Calibri" w:eastAsia="Calibri" w:hAnsi="Calibri" w:cs="Calibri"/>
          <w:sz w:val="20"/>
        </w:rPr>
        <w:t xml:space="preserve"> 25 May 2018, the </w:t>
      </w:r>
      <w:proofErr w:type="spellStart"/>
      <w:r>
        <w:rPr>
          <w:rFonts w:ascii="Calibri" w:eastAsia="Calibri" w:hAnsi="Calibri" w:cs="Calibri"/>
          <w:sz w:val="20"/>
        </w:rPr>
        <w:t>Contestant’s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not be </w:t>
      </w:r>
      <w:proofErr w:type="spellStart"/>
      <w:r>
        <w:rPr>
          <w:rFonts w:ascii="Calibri" w:eastAsia="Calibri" w:hAnsi="Calibri" w:cs="Calibri"/>
          <w:sz w:val="20"/>
        </w:rPr>
        <w:t>transferred</w:t>
      </w:r>
      <w:proofErr w:type="spellEnd"/>
      <w:r>
        <w:rPr>
          <w:rFonts w:ascii="Calibri" w:eastAsia="Calibri" w:hAnsi="Calibri" w:cs="Calibri"/>
          <w:sz w:val="20"/>
        </w:rPr>
        <w:t xml:space="preserve"> to third </w:t>
      </w:r>
      <w:proofErr w:type="spellStart"/>
      <w:r>
        <w:rPr>
          <w:rFonts w:ascii="Calibri" w:eastAsia="Calibri" w:hAnsi="Calibri" w:cs="Calibri"/>
          <w:sz w:val="20"/>
        </w:rPr>
        <w:t>countries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international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organizations</w:t>
      </w:r>
      <w:proofErr w:type="spellEnd"/>
      <w:r>
        <w:rPr>
          <w:rFonts w:ascii="Calibri" w:eastAsia="Calibri" w:hAnsi="Calibri" w:cs="Calibri"/>
          <w:sz w:val="20"/>
        </w:rPr>
        <w:t xml:space="preserve">, nor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it</w:t>
      </w:r>
      <w:proofErr w:type="spellEnd"/>
      <w:r>
        <w:rPr>
          <w:rFonts w:ascii="Calibri" w:eastAsia="Calibri" w:hAnsi="Calibri" w:cs="Calibri"/>
          <w:sz w:val="20"/>
        </w:rPr>
        <w:t xml:space="preserve"> be </w:t>
      </w:r>
      <w:proofErr w:type="spellStart"/>
      <w:r>
        <w:rPr>
          <w:rFonts w:ascii="Calibri" w:eastAsia="Calibri" w:hAnsi="Calibri" w:cs="Calibri"/>
          <w:sz w:val="20"/>
        </w:rPr>
        <w:t>subject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automated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decision-making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including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profiling</w:t>
      </w:r>
      <w:proofErr w:type="spellEnd"/>
      <w:r>
        <w:rPr>
          <w:rFonts w:ascii="Calibri" w:eastAsia="Calibri" w:hAnsi="Calibri" w:cs="Calibri"/>
          <w:sz w:val="20"/>
        </w:rPr>
        <w:t xml:space="preserve">. </w:t>
      </w:r>
      <w:proofErr w:type="spellStart"/>
      <w:r>
        <w:rPr>
          <w:rFonts w:ascii="Calibri" w:eastAsia="Calibri" w:hAnsi="Calibri" w:cs="Calibri"/>
          <w:sz w:val="20"/>
        </w:rPr>
        <w:t>Contestant's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be </w:t>
      </w:r>
      <w:proofErr w:type="spellStart"/>
      <w:r>
        <w:rPr>
          <w:rFonts w:ascii="Calibri" w:eastAsia="Calibri" w:hAnsi="Calibri" w:cs="Calibri"/>
          <w:sz w:val="20"/>
        </w:rPr>
        <w:t>processed</w:t>
      </w:r>
      <w:proofErr w:type="spellEnd"/>
      <w:r>
        <w:rPr>
          <w:rFonts w:ascii="Calibri" w:eastAsia="Calibri" w:hAnsi="Calibri" w:cs="Calibri"/>
          <w:sz w:val="20"/>
        </w:rPr>
        <w:t xml:space="preserve"> for the period </w:t>
      </w:r>
      <w:proofErr w:type="spellStart"/>
      <w:r>
        <w:rPr>
          <w:rFonts w:ascii="Calibri" w:eastAsia="Calibri" w:hAnsi="Calibri" w:cs="Calibri"/>
          <w:sz w:val="20"/>
        </w:rPr>
        <w:t>necessary</w:t>
      </w:r>
      <w:proofErr w:type="spellEnd"/>
      <w:r>
        <w:rPr>
          <w:rFonts w:ascii="Calibri" w:eastAsia="Calibri" w:hAnsi="Calibri" w:cs="Calibri"/>
          <w:sz w:val="20"/>
        </w:rPr>
        <w:t xml:space="preserve"> for the </w:t>
      </w:r>
      <w:proofErr w:type="spellStart"/>
      <w:r>
        <w:rPr>
          <w:rFonts w:ascii="Calibri" w:eastAsia="Calibri" w:hAnsi="Calibri" w:cs="Calibri"/>
          <w:sz w:val="20"/>
        </w:rPr>
        <w:t>realization</w:t>
      </w:r>
      <w:proofErr w:type="spellEnd"/>
      <w:r>
        <w:rPr>
          <w:rFonts w:ascii="Calibri" w:eastAsia="Calibri" w:hAnsi="Calibri" w:cs="Calibri"/>
          <w:sz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</w:rPr>
        <w:t>purpose</w:t>
      </w:r>
      <w:proofErr w:type="spellEnd"/>
      <w:r>
        <w:rPr>
          <w:rFonts w:ascii="Calibri" w:eastAsia="Calibri" w:hAnsi="Calibri" w:cs="Calibri"/>
          <w:sz w:val="20"/>
        </w:rPr>
        <w:t xml:space="preserve">, i.e. for holding and </w:t>
      </w:r>
      <w:proofErr w:type="spellStart"/>
      <w:r>
        <w:rPr>
          <w:rFonts w:ascii="Calibri" w:eastAsia="Calibri" w:hAnsi="Calibri" w:cs="Calibri"/>
          <w:sz w:val="20"/>
        </w:rPr>
        <w:t>promotion</w:t>
      </w:r>
      <w:proofErr w:type="spellEnd"/>
      <w:r>
        <w:rPr>
          <w:rFonts w:ascii="Calibri" w:eastAsia="Calibri" w:hAnsi="Calibri" w:cs="Calibri"/>
          <w:sz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as </w:t>
      </w:r>
      <w:proofErr w:type="spellStart"/>
      <w:r>
        <w:rPr>
          <w:rFonts w:ascii="Calibri" w:eastAsia="Calibri" w:hAnsi="Calibri" w:cs="Calibri"/>
          <w:sz w:val="20"/>
        </w:rPr>
        <w:t>well</w:t>
      </w:r>
      <w:proofErr w:type="spellEnd"/>
      <w:r>
        <w:rPr>
          <w:rFonts w:ascii="Calibri" w:eastAsia="Calibri" w:hAnsi="Calibri" w:cs="Calibri"/>
          <w:sz w:val="20"/>
        </w:rPr>
        <w:t xml:space="preserve"> as the </w:t>
      </w:r>
      <w:proofErr w:type="spellStart"/>
      <w:r>
        <w:rPr>
          <w:rFonts w:ascii="Calibri" w:eastAsia="Calibri" w:hAnsi="Calibri" w:cs="Calibri"/>
          <w:sz w:val="20"/>
        </w:rPr>
        <w:t>organization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publication</w:t>
      </w:r>
      <w:proofErr w:type="spellEnd"/>
      <w:r>
        <w:rPr>
          <w:rFonts w:ascii="Calibri" w:eastAsia="Calibri" w:hAnsi="Calibri" w:cs="Calibri"/>
          <w:sz w:val="20"/>
        </w:rPr>
        <w:t xml:space="preserve"> of post-</w:t>
      </w:r>
      <w:proofErr w:type="spellStart"/>
      <w:r>
        <w:rPr>
          <w:rFonts w:ascii="Calibri" w:eastAsia="Calibri" w:hAnsi="Calibri" w:cs="Calibri"/>
          <w:sz w:val="20"/>
        </w:rPr>
        <w:t>competition</w:t>
      </w:r>
      <w:proofErr w:type="spellEnd"/>
      <w:r>
        <w:rPr>
          <w:rFonts w:ascii="Calibri" w:eastAsia="Calibri" w:hAnsi="Calibri" w:cs="Calibri"/>
          <w:sz w:val="20"/>
        </w:rPr>
        <w:t xml:space="preserve"> materials, and </w:t>
      </w:r>
      <w:proofErr w:type="spellStart"/>
      <w:r>
        <w:rPr>
          <w:rFonts w:ascii="Calibri" w:eastAsia="Calibri" w:hAnsi="Calibri" w:cs="Calibri"/>
          <w:sz w:val="20"/>
        </w:rPr>
        <w:t>after</w:t>
      </w:r>
      <w:proofErr w:type="spellEnd"/>
      <w:r>
        <w:rPr>
          <w:rFonts w:ascii="Calibri" w:eastAsia="Calibri" w:hAnsi="Calibri" w:cs="Calibri"/>
          <w:sz w:val="20"/>
        </w:rPr>
        <w:t xml:space="preserve"> the end of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 xml:space="preserve">, for the period of </w:t>
      </w:r>
      <w:proofErr w:type="spellStart"/>
      <w:r>
        <w:rPr>
          <w:rFonts w:ascii="Calibri" w:eastAsia="Calibri" w:hAnsi="Calibri" w:cs="Calibri"/>
          <w:sz w:val="20"/>
        </w:rPr>
        <w:t>exercising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title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copies</w:t>
      </w:r>
      <w:proofErr w:type="spellEnd"/>
      <w:r>
        <w:rPr>
          <w:rFonts w:ascii="Calibri" w:eastAsia="Calibri" w:hAnsi="Calibri" w:cs="Calibri"/>
          <w:sz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</w:rPr>
        <w:t>proprietary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copyrights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submitted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works</w:t>
      </w:r>
      <w:proofErr w:type="spellEnd"/>
      <w:r>
        <w:rPr>
          <w:rFonts w:ascii="Calibri" w:eastAsia="Calibri" w:hAnsi="Calibri" w:cs="Calibri"/>
          <w:sz w:val="20"/>
        </w:rPr>
        <w:t xml:space="preserve">; </w:t>
      </w:r>
      <w:proofErr w:type="spellStart"/>
      <w:r>
        <w:rPr>
          <w:rFonts w:ascii="Calibri" w:eastAsia="Calibri" w:hAnsi="Calibri" w:cs="Calibri"/>
          <w:sz w:val="20"/>
        </w:rPr>
        <w:t>after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that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time</w:t>
      </w:r>
      <w:proofErr w:type="spellEnd"/>
      <w:r>
        <w:rPr>
          <w:rFonts w:ascii="Calibri" w:eastAsia="Calibri" w:hAnsi="Calibri" w:cs="Calibri"/>
          <w:sz w:val="20"/>
        </w:rPr>
        <w:t xml:space="preserve"> for the period and to the </w:t>
      </w:r>
      <w:proofErr w:type="spellStart"/>
      <w:r>
        <w:rPr>
          <w:rFonts w:ascii="Calibri" w:eastAsia="Calibri" w:hAnsi="Calibri" w:cs="Calibri"/>
          <w:sz w:val="20"/>
        </w:rPr>
        <w:t>extent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required</w:t>
      </w:r>
      <w:proofErr w:type="spellEnd"/>
      <w:r>
        <w:rPr>
          <w:rFonts w:ascii="Calibri" w:eastAsia="Calibri" w:hAnsi="Calibri" w:cs="Calibri"/>
          <w:sz w:val="20"/>
        </w:rPr>
        <w:t xml:space="preserve"> by </w:t>
      </w:r>
      <w:proofErr w:type="spellStart"/>
      <w:r>
        <w:rPr>
          <w:rFonts w:ascii="Calibri" w:eastAsia="Calibri" w:hAnsi="Calibri" w:cs="Calibri"/>
          <w:sz w:val="20"/>
        </w:rPr>
        <w:t>generally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applicable</w:t>
      </w:r>
      <w:proofErr w:type="spellEnd"/>
      <w:r>
        <w:rPr>
          <w:rFonts w:ascii="Calibri" w:eastAsia="Calibri" w:hAnsi="Calibri" w:cs="Calibri"/>
          <w:sz w:val="20"/>
        </w:rPr>
        <w:t xml:space="preserve"> law. </w:t>
      </w:r>
      <w:proofErr w:type="spellStart"/>
      <w:r>
        <w:rPr>
          <w:rFonts w:ascii="Calibri" w:eastAsia="Calibri" w:hAnsi="Calibri" w:cs="Calibri"/>
          <w:sz w:val="20"/>
        </w:rPr>
        <w:t>Additionally</w:t>
      </w:r>
      <w:proofErr w:type="spellEnd"/>
      <w:r>
        <w:rPr>
          <w:rFonts w:ascii="Calibri" w:eastAsia="Calibri" w:hAnsi="Calibri" w:cs="Calibri"/>
          <w:sz w:val="20"/>
        </w:rPr>
        <w:t xml:space="preserve">, the </w:t>
      </w:r>
      <w:proofErr w:type="spellStart"/>
      <w:r>
        <w:rPr>
          <w:rFonts w:ascii="Calibri" w:eastAsia="Calibri" w:hAnsi="Calibri" w:cs="Calibri"/>
          <w:sz w:val="20"/>
        </w:rPr>
        <w:t>Contestant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has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right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have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removed</w:t>
      </w:r>
      <w:proofErr w:type="spellEnd"/>
      <w:r>
        <w:rPr>
          <w:rFonts w:ascii="Calibri" w:eastAsia="Calibri" w:hAnsi="Calibri" w:cs="Calibri"/>
          <w:sz w:val="20"/>
        </w:rPr>
        <w:t xml:space="preserve">, </w:t>
      </w:r>
      <w:proofErr w:type="spellStart"/>
      <w:r>
        <w:rPr>
          <w:rFonts w:ascii="Calibri" w:eastAsia="Calibri" w:hAnsi="Calibri" w:cs="Calibri"/>
          <w:sz w:val="20"/>
        </w:rPr>
        <w:t>processed</w:t>
      </w:r>
      <w:proofErr w:type="spellEnd"/>
      <w:r>
        <w:rPr>
          <w:rFonts w:ascii="Calibri" w:eastAsia="Calibri" w:hAnsi="Calibri" w:cs="Calibri"/>
          <w:sz w:val="20"/>
        </w:rPr>
        <w:t xml:space="preserve"> in a </w:t>
      </w:r>
      <w:proofErr w:type="spellStart"/>
      <w:r>
        <w:rPr>
          <w:rFonts w:ascii="Calibri" w:eastAsia="Calibri" w:hAnsi="Calibri" w:cs="Calibri"/>
          <w:sz w:val="20"/>
        </w:rPr>
        <w:t>limited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way</w:t>
      </w:r>
      <w:proofErr w:type="spellEnd"/>
      <w:r>
        <w:rPr>
          <w:rFonts w:ascii="Calibri" w:eastAsia="Calibri" w:hAnsi="Calibri" w:cs="Calibri"/>
          <w:sz w:val="20"/>
        </w:rPr>
        <w:t xml:space="preserve">, to </w:t>
      </w:r>
      <w:proofErr w:type="spellStart"/>
      <w:r>
        <w:rPr>
          <w:rFonts w:ascii="Calibri" w:eastAsia="Calibri" w:hAnsi="Calibri" w:cs="Calibri"/>
          <w:sz w:val="20"/>
        </w:rPr>
        <w:t>object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processing</w:t>
      </w:r>
      <w:proofErr w:type="spellEnd"/>
      <w:r>
        <w:rPr>
          <w:rFonts w:ascii="Calibri" w:eastAsia="Calibri" w:hAnsi="Calibri" w:cs="Calibri"/>
          <w:sz w:val="20"/>
        </w:rPr>
        <w:t xml:space="preserve"> of data and to transfer data. In </w:t>
      </w:r>
      <w:proofErr w:type="spellStart"/>
      <w:r>
        <w:rPr>
          <w:rFonts w:ascii="Calibri" w:eastAsia="Calibri" w:hAnsi="Calibri" w:cs="Calibri"/>
          <w:sz w:val="20"/>
        </w:rPr>
        <w:t>matters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dispute</w:t>
      </w:r>
      <w:proofErr w:type="spellEnd"/>
      <w:r>
        <w:rPr>
          <w:rFonts w:ascii="Calibri" w:eastAsia="Calibri" w:hAnsi="Calibri" w:cs="Calibri"/>
          <w:sz w:val="20"/>
        </w:rPr>
        <w:t xml:space="preserve">, the </w:t>
      </w:r>
      <w:proofErr w:type="spellStart"/>
      <w:r>
        <w:rPr>
          <w:rFonts w:ascii="Calibri" w:eastAsia="Calibri" w:hAnsi="Calibri" w:cs="Calibri"/>
          <w:sz w:val="20"/>
        </w:rPr>
        <w:t>Contestant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have</w:t>
      </w:r>
      <w:proofErr w:type="spellEnd"/>
      <w:r>
        <w:rPr>
          <w:rFonts w:ascii="Calibri" w:eastAsia="Calibri" w:hAnsi="Calibri" w:cs="Calibri"/>
          <w:sz w:val="20"/>
        </w:rPr>
        <w:t xml:space="preserve"> the </w:t>
      </w:r>
      <w:proofErr w:type="spellStart"/>
      <w:r>
        <w:rPr>
          <w:rFonts w:ascii="Calibri" w:eastAsia="Calibri" w:hAnsi="Calibri" w:cs="Calibri"/>
          <w:sz w:val="20"/>
        </w:rPr>
        <w:t>right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lodge</w:t>
      </w:r>
      <w:proofErr w:type="spellEnd"/>
      <w:r>
        <w:rPr>
          <w:rFonts w:ascii="Calibri" w:eastAsia="Calibri" w:hAnsi="Calibri" w:cs="Calibri"/>
          <w:sz w:val="20"/>
        </w:rPr>
        <w:t xml:space="preserve"> a </w:t>
      </w:r>
      <w:proofErr w:type="spellStart"/>
      <w:r>
        <w:rPr>
          <w:rFonts w:ascii="Calibri" w:eastAsia="Calibri" w:hAnsi="Calibri" w:cs="Calibri"/>
          <w:sz w:val="20"/>
        </w:rPr>
        <w:t>complaint</w:t>
      </w:r>
      <w:proofErr w:type="spellEnd"/>
      <w:r>
        <w:rPr>
          <w:rFonts w:ascii="Calibri" w:eastAsia="Calibri" w:hAnsi="Calibri" w:cs="Calibri"/>
          <w:sz w:val="20"/>
        </w:rPr>
        <w:t xml:space="preserve"> to the </w:t>
      </w:r>
      <w:proofErr w:type="spellStart"/>
      <w:r>
        <w:rPr>
          <w:rFonts w:ascii="Calibri" w:eastAsia="Calibri" w:hAnsi="Calibri" w:cs="Calibri"/>
          <w:sz w:val="20"/>
        </w:rPr>
        <w:t>supervisory</w:t>
      </w:r>
      <w:proofErr w:type="spellEnd"/>
      <w:r>
        <w:rPr>
          <w:rFonts w:ascii="Calibri" w:eastAsia="Calibri" w:hAnsi="Calibri" w:cs="Calibri"/>
          <w:sz w:val="20"/>
        </w:rPr>
        <w:t xml:space="preserve"> authority. </w:t>
      </w:r>
      <w:proofErr w:type="spellStart"/>
      <w:r>
        <w:rPr>
          <w:rFonts w:ascii="Calibri" w:eastAsia="Calibri" w:hAnsi="Calibri" w:cs="Calibri"/>
          <w:sz w:val="20"/>
        </w:rPr>
        <w:t>Explanations</w:t>
      </w:r>
      <w:proofErr w:type="spellEnd"/>
      <w:r>
        <w:rPr>
          <w:rFonts w:ascii="Calibri" w:eastAsia="Calibri" w:hAnsi="Calibri" w:cs="Calibri"/>
          <w:sz w:val="20"/>
        </w:rPr>
        <w:t xml:space="preserve"> in </w:t>
      </w:r>
      <w:proofErr w:type="spellStart"/>
      <w:r>
        <w:rPr>
          <w:rFonts w:ascii="Calibri" w:eastAsia="Calibri" w:hAnsi="Calibri" w:cs="Calibri"/>
          <w:sz w:val="20"/>
        </w:rPr>
        <w:t>matters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related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personal</w:t>
      </w:r>
      <w:proofErr w:type="spellEnd"/>
      <w:r>
        <w:rPr>
          <w:rFonts w:ascii="Calibri" w:eastAsia="Calibri" w:hAnsi="Calibri" w:cs="Calibri"/>
          <w:sz w:val="20"/>
        </w:rPr>
        <w:t xml:space="preserve"> data </w:t>
      </w:r>
      <w:proofErr w:type="spellStart"/>
      <w:r>
        <w:rPr>
          <w:rFonts w:ascii="Calibri" w:eastAsia="Calibri" w:hAnsi="Calibri" w:cs="Calibri"/>
          <w:sz w:val="20"/>
        </w:rPr>
        <w:t>will</w:t>
      </w:r>
      <w:proofErr w:type="spellEnd"/>
      <w:r>
        <w:rPr>
          <w:rFonts w:ascii="Calibri" w:eastAsia="Calibri" w:hAnsi="Calibri" w:cs="Calibri"/>
          <w:sz w:val="20"/>
        </w:rPr>
        <w:t xml:space="preserve"> be </w:t>
      </w:r>
      <w:proofErr w:type="spellStart"/>
      <w:r>
        <w:rPr>
          <w:rFonts w:ascii="Calibri" w:eastAsia="Calibri" w:hAnsi="Calibri" w:cs="Calibri"/>
          <w:sz w:val="20"/>
        </w:rPr>
        <w:t>provided</w:t>
      </w:r>
      <w:proofErr w:type="spellEnd"/>
      <w:r>
        <w:rPr>
          <w:rFonts w:ascii="Calibri" w:eastAsia="Calibri" w:hAnsi="Calibri" w:cs="Calibri"/>
          <w:sz w:val="20"/>
        </w:rPr>
        <w:t xml:space="preserve"> by the Personal Data </w:t>
      </w:r>
      <w:proofErr w:type="spellStart"/>
      <w:r>
        <w:rPr>
          <w:rFonts w:ascii="Calibri" w:eastAsia="Calibri" w:hAnsi="Calibri" w:cs="Calibri"/>
          <w:sz w:val="20"/>
        </w:rPr>
        <w:t>Inspector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at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phone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number</w:t>
      </w:r>
      <w:proofErr w:type="spellEnd"/>
      <w:r>
        <w:rPr>
          <w:rFonts w:ascii="Calibri" w:eastAsia="Calibri" w:hAnsi="Calibri" w:cs="Calibri"/>
          <w:sz w:val="20"/>
        </w:rPr>
        <w:t>: 89 524 90 43,</w:t>
      </w:r>
    </w:p>
    <w:p w14:paraId="278A8254" w14:textId="77777777" w:rsidR="00E51A33" w:rsidRDefault="00E51A33" w:rsidP="00E51A33">
      <w:pPr>
        <w:numPr>
          <w:ilvl w:val="0"/>
          <w:numId w:val="2"/>
        </w:numPr>
        <w:spacing w:after="100" w:line="240" w:lineRule="auto"/>
        <w:jc w:val="both"/>
        <w:rPr>
          <w:rFonts w:ascii="Calibri" w:eastAsia="Calibri" w:hAnsi="Calibri" w:cs="Calibri"/>
          <w:sz w:val="20"/>
        </w:rPr>
      </w:pPr>
      <w:proofErr w:type="spellStart"/>
      <w:r>
        <w:rPr>
          <w:rFonts w:ascii="Calibri" w:eastAsia="Calibri" w:hAnsi="Calibri" w:cs="Calibri"/>
          <w:sz w:val="20"/>
        </w:rPr>
        <w:t>agrees</w:t>
      </w:r>
      <w:proofErr w:type="spellEnd"/>
      <w:r>
        <w:rPr>
          <w:rFonts w:ascii="Calibri" w:eastAsia="Calibri" w:hAnsi="Calibri" w:cs="Calibri"/>
          <w:sz w:val="20"/>
        </w:rPr>
        <w:t xml:space="preserve"> to </w:t>
      </w:r>
      <w:proofErr w:type="spellStart"/>
      <w:r>
        <w:rPr>
          <w:rFonts w:ascii="Calibri" w:eastAsia="Calibri" w:hAnsi="Calibri" w:cs="Calibri"/>
          <w:sz w:val="20"/>
        </w:rPr>
        <w:t>use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their</w:t>
      </w:r>
      <w:proofErr w:type="spellEnd"/>
      <w:r>
        <w:rPr>
          <w:rFonts w:ascii="Calibri" w:eastAsia="Calibri" w:hAnsi="Calibri" w:cs="Calibri"/>
          <w:sz w:val="20"/>
        </w:rPr>
        <w:t xml:space="preserve"> image </w:t>
      </w:r>
      <w:proofErr w:type="spellStart"/>
      <w:r>
        <w:rPr>
          <w:rFonts w:ascii="Calibri" w:eastAsia="Calibri" w:hAnsi="Calibri" w:cs="Calibri"/>
          <w:sz w:val="20"/>
        </w:rPr>
        <w:t>free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charge</w:t>
      </w:r>
      <w:proofErr w:type="spellEnd"/>
      <w:r>
        <w:rPr>
          <w:rFonts w:ascii="Calibri" w:eastAsia="Calibri" w:hAnsi="Calibri" w:cs="Calibri"/>
          <w:sz w:val="20"/>
        </w:rPr>
        <w:t xml:space="preserve">, in </w:t>
      </w:r>
      <w:proofErr w:type="spellStart"/>
      <w:r>
        <w:rPr>
          <w:rFonts w:ascii="Calibri" w:eastAsia="Calibri" w:hAnsi="Calibri" w:cs="Calibri"/>
          <w:sz w:val="20"/>
        </w:rPr>
        <w:t>accordance</w:t>
      </w:r>
      <w:proofErr w:type="spellEnd"/>
      <w:r>
        <w:rPr>
          <w:rFonts w:ascii="Calibri" w:eastAsia="Calibri" w:hAnsi="Calibri" w:cs="Calibri"/>
          <w:sz w:val="20"/>
        </w:rPr>
        <w:t xml:space="preserve"> with </w:t>
      </w:r>
      <w:proofErr w:type="spellStart"/>
      <w:r>
        <w:rPr>
          <w:rFonts w:ascii="Calibri" w:eastAsia="Calibri" w:hAnsi="Calibri" w:cs="Calibri"/>
          <w:sz w:val="20"/>
        </w:rPr>
        <w:t>Article</w:t>
      </w:r>
      <w:proofErr w:type="spellEnd"/>
      <w:r>
        <w:rPr>
          <w:rFonts w:ascii="Calibri" w:eastAsia="Calibri" w:hAnsi="Calibri" w:cs="Calibri"/>
          <w:sz w:val="20"/>
        </w:rPr>
        <w:t xml:space="preserve"> 81, </w:t>
      </w:r>
      <w:proofErr w:type="spellStart"/>
      <w:r>
        <w:rPr>
          <w:rFonts w:ascii="Calibri" w:eastAsia="Calibri" w:hAnsi="Calibri" w:cs="Calibri"/>
          <w:sz w:val="20"/>
        </w:rPr>
        <w:t>Paragraph</w:t>
      </w:r>
      <w:proofErr w:type="spellEnd"/>
      <w:r>
        <w:rPr>
          <w:rFonts w:ascii="Calibri" w:eastAsia="Calibri" w:hAnsi="Calibri" w:cs="Calibri"/>
          <w:sz w:val="20"/>
        </w:rPr>
        <w:t xml:space="preserve"> 1 of the </w:t>
      </w:r>
      <w:proofErr w:type="spellStart"/>
      <w:r>
        <w:rPr>
          <w:rFonts w:ascii="Calibri" w:eastAsia="Calibri" w:hAnsi="Calibri" w:cs="Calibri"/>
          <w:sz w:val="20"/>
        </w:rPr>
        <w:t>Act</w:t>
      </w:r>
      <w:proofErr w:type="spellEnd"/>
      <w:r>
        <w:rPr>
          <w:rFonts w:ascii="Calibri" w:eastAsia="Calibri" w:hAnsi="Calibri" w:cs="Calibri"/>
          <w:sz w:val="20"/>
        </w:rPr>
        <w:t xml:space="preserve"> on Copyright and </w:t>
      </w:r>
      <w:proofErr w:type="spellStart"/>
      <w:r>
        <w:rPr>
          <w:rFonts w:ascii="Calibri" w:eastAsia="Calibri" w:hAnsi="Calibri" w:cs="Calibri"/>
          <w:sz w:val="20"/>
        </w:rPr>
        <w:t>Related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Rights</w:t>
      </w:r>
      <w:proofErr w:type="spellEnd"/>
      <w:r>
        <w:rPr>
          <w:rFonts w:ascii="Calibri" w:eastAsia="Calibri" w:hAnsi="Calibri" w:cs="Calibri"/>
          <w:sz w:val="20"/>
        </w:rPr>
        <w:t xml:space="preserve"> of </w:t>
      </w:r>
      <w:proofErr w:type="spellStart"/>
      <w:r>
        <w:rPr>
          <w:rFonts w:ascii="Calibri" w:eastAsia="Calibri" w:hAnsi="Calibri" w:cs="Calibri"/>
          <w:sz w:val="20"/>
        </w:rPr>
        <w:t>February</w:t>
      </w:r>
      <w:proofErr w:type="spellEnd"/>
      <w:r>
        <w:rPr>
          <w:rFonts w:ascii="Calibri" w:eastAsia="Calibri" w:hAnsi="Calibri" w:cs="Calibri"/>
          <w:sz w:val="20"/>
        </w:rPr>
        <w:t xml:space="preserve"> 15, 1994, by </w:t>
      </w:r>
      <w:proofErr w:type="spellStart"/>
      <w:r>
        <w:rPr>
          <w:rFonts w:ascii="Calibri" w:eastAsia="Calibri" w:hAnsi="Calibri" w:cs="Calibri"/>
          <w:sz w:val="20"/>
        </w:rPr>
        <w:t>publishing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it</w:t>
      </w:r>
      <w:proofErr w:type="spellEnd"/>
      <w:r>
        <w:rPr>
          <w:rFonts w:ascii="Calibri" w:eastAsia="Calibri" w:hAnsi="Calibri" w:cs="Calibri"/>
          <w:sz w:val="20"/>
        </w:rPr>
        <w:t xml:space="preserve"> on the </w:t>
      </w:r>
      <w:proofErr w:type="spellStart"/>
      <w:r>
        <w:rPr>
          <w:rFonts w:ascii="Calibri" w:eastAsia="Calibri" w:hAnsi="Calibri" w:cs="Calibri"/>
          <w:sz w:val="20"/>
        </w:rPr>
        <w:t>website</w:t>
      </w:r>
      <w:proofErr w:type="spellEnd"/>
      <w:r>
        <w:rPr>
          <w:rFonts w:ascii="Calibri" w:eastAsia="Calibri" w:hAnsi="Calibri" w:cs="Calibri"/>
          <w:sz w:val="20"/>
        </w:rPr>
        <w:t xml:space="preserve">: </w:t>
      </w:r>
      <w:hyperlink r:id="rId5" w:history="1">
        <w:r>
          <w:rPr>
            <w:rStyle w:val="Hipercze"/>
            <w:rFonts w:ascii="Calibri" w:eastAsia="Calibri" w:hAnsi="Calibri" w:cs="Calibri"/>
            <w:color w:val="1155CC"/>
            <w:sz w:val="20"/>
          </w:rPr>
          <w:t>www.wbp.olsztyn.pl</w:t>
        </w:r>
      </w:hyperlink>
      <w:r>
        <w:rPr>
          <w:rFonts w:ascii="Calibri" w:eastAsia="Calibri" w:hAnsi="Calibri" w:cs="Calibri"/>
          <w:sz w:val="20"/>
        </w:rPr>
        <w:t xml:space="preserve"> and for </w:t>
      </w:r>
      <w:proofErr w:type="spellStart"/>
      <w:r>
        <w:rPr>
          <w:rFonts w:ascii="Calibri" w:eastAsia="Calibri" w:hAnsi="Calibri" w:cs="Calibri"/>
          <w:sz w:val="20"/>
        </w:rPr>
        <w:t>informational</w:t>
      </w:r>
      <w:proofErr w:type="spellEnd"/>
      <w:r>
        <w:rPr>
          <w:rFonts w:ascii="Calibri" w:eastAsia="Calibri" w:hAnsi="Calibri" w:cs="Calibri"/>
          <w:sz w:val="20"/>
        </w:rPr>
        <w:t xml:space="preserve">, marketing and </w:t>
      </w:r>
      <w:proofErr w:type="spellStart"/>
      <w:r>
        <w:rPr>
          <w:rFonts w:ascii="Calibri" w:eastAsia="Calibri" w:hAnsi="Calibri" w:cs="Calibri"/>
          <w:sz w:val="20"/>
        </w:rPr>
        <w:t>promotional</w:t>
      </w:r>
      <w:proofErr w:type="spellEnd"/>
      <w:r>
        <w:rPr>
          <w:rFonts w:ascii="Calibri" w:eastAsia="Calibri" w:hAnsi="Calibri" w:cs="Calibri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</w:rPr>
        <w:t>purposes</w:t>
      </w:r>
      <w:proofErr w:type="spellEnd"/>
      <w:r>
        <w:rPr>
          <w:rFonts w:ascii="Calibri" w:eastAsia="Calibri" w:hAnsi="Calibri" w:cs="Calibri"/>
          <w:sz w:val="20"/>
        </w:rPr>
        <w:t xml:space="preserve"> of the </w:t>
      </w:r>
      <w:proofErr w:type="spellStart"/>
      <w:r>
        <w:rPr>
          <w:rFonts w:ascii="Calibri" w:eastAsia="Calibri" w:hAnsi="Calibri" w:cs="Calibri"/>
          <w:sz w:val="20"/>
        </w:rPr>
        <w:t>Contest</w:t>
      </w:r>
      <w:proofErr w:type="spellEnd"/>
      <w:r>
        <w:rPr>
          <w:rFonts w:ascii="Calibri" w:eastAsia="Calibri" w:hAnsi="Calibri" w:cs="Calibri"/>
          <w:sz w:val="20"/>
        </w:rPr>
        <w:t>.</w:t>
      </w:r>
    </w:p>
    <w:p w14:paraId="07B6983A" w14:textId="77777777" w:rsidR="00E51A33" w:rsidRDefault="00E51A33" w:rsidP="00E51A33">
      <w:pPr>
        <w:spacing w:before="100" w:after="100" w:line="240" w:lineRule="auto"/>
        <w:ind w:left="720"/>
        <w:rPr>
          <w:rFonts w:ascii="Calibri" w:eastAsia="Calibri" w:hAnsi="Calibri" w:cs="Calibri"/>
        </w:rPr>
      </w:pPr>
    </w:p>
    <w:p w14:paraId="02FA9608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</w:rPr>
      </w:pPr>
    </w:p>
    <w:p w14:paraId="625A63C8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</w:rPr>
      </w:pPr>
    </w:p>
    <w:p w14:paraId="40B2D650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</w:rPr>
      </w:pPr>
    </w:p>
    <w:p w14:paraId="27D47FB3" w14:textId="77777777" w:rsidR="00E51A33" w:rsidRDefault="00E51A33" w:rsidP="00E51A33">
      <w:pPr>
        <w:spacing w:before="100" w:after="100" w:line="240" w:lineRule="auto"/>
        <w:rPr>
          <w:rFonts w:ascii="Calibri" w:eastAsia="Calibri" w:hAnsi="Calibri" w:cs="Calibri"/>
        </w:rPr>
      </w:pPr>
    </w:p>
    <w:p w14:paraId="1E33B831" w14:textId="77777777" w:rsidR="00E51A33" w:rsidRDefault="00E51A33" w:rsidP="00E51A33">
      <w:pPr>
        <w:spacing w:line="240" w:lineRule="auto"/>
        <w:rPr>
          <w:rFonts w:ascii="Calibri" w:eastAsia="Calibri" w:hAnsi="Calibri" w:cs="Calibri"/>
        </w:rPr>
      </w:pPr>
    </w:p>
    <w:p w14:paraId="412DF230" w14:textId="77777777" w:rsidR="00E51A33" w:rsidRDefault="00E51A33" w:rsidP="00E51A33">
      <w:pPr>
        <w:spacing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</w:t>
      </w:r>
    </w:p>
    <w:p w14:paraId="1AB0F2BB" w14:textId="77777777" w:rsidR="00E51A33" w:rsidRDefault="00E51A33" w:rsidP="00E51A33">
      <w:pPr>
        <w:spacing w:after="160" w:line="256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eastAsia="Calibri" w:hAnsi="Calibri" w:cs="Calibri"/>
          <w:sz w:val="20"/>
          <w:szCs w:val="20"/>
        </w:rPr>
        <w:t>Date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and </w:t>
      </w:r>
      <w:proofErr w:type="spellStart"/>
      <w:r>
        <w:rPr>
          <w:rFonts w:ascii="Calibri" w:eastAsia="Calibri" w:hAnsi="Calibri" w:cs="Calibri"/>
          <w:sz w:val="20"/>
          <w:szCs w:val="20"/>
        </w:rPr>
        <w:t>signature</w:t>
      </w:r>
      <w:proofErr w:type="spellEnd"/>
    </w:p>
    <w:p w14:paraId="115CBADD" w14:textId="77777777" w:rsidR="000669F8" w:rsidRDefault="000669F8"/>
    <w:sectPr w:rsidR="000669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E97C95"/>
    <w:multiLevelType w:val="hybridMultilevel"/>
    <w:tmpl w:val="49B27FC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B23A6"/>
    <w:multiLevelType w:val="multilevel"/>
    <w:tmpl w:val="A790AB6C"/>
    <w:lvl w:ilvl="0">
      <w:start w:val="1"/>
      <w:numFmt w:val="lowerLetter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A33"/>
    <w:rsid w:val="000669F8"/>
    <w:rsid w:val="00E5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77AFD"/>
  <w15:chartTrackingRefBased/>
  <w15:docId w15:val="{4D0A3705-8B0E-4021-9B2D-F3CE3B3B7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51A33"/>
    <w:pPr>
      <w:spacing w:after="0" w:line="276" w:lineRule="auto"/>
    </w:pPr>
    <w:rPr>
      <w:rFonts w:ascii="Arial" w:eastAsia="Arial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1A33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51A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656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bp.olszty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565</Words>
  <Characters>3394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1</cp:revision>
  <cp:lastPrinted>2022-02-28T13:44:00Z</cp:lastPrinted>
  <dcterms:created xsi:type="dcterms:W3CDTF">2022-02-28T13:43:00Z</dcterms:created>
  <dcterms:modified xsi:type="dcterms:W3CDTF">2022-02-28T13:45:00Z</dcterms:modified>
</cp:coreProperties>
</file>